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CCC3" w14:textId="77777777" w:rsidR="008B0A5B" w:rsidRDefault="008B0A5B" w:rsidP="008B0A5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cs-CZ"/>
        </w:rPr>
      </w:pPr>
    </w:p>
    <w:p w14:paraId="0AC44EAD" w14:textId="77777777" w:rsidR="008B0A5B" w:rsidRPr="00851888" w:rsidRDefault="008B0A5B" w:rsidP="008B0A5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851888">
        <w:rPr>
          <w:b/>
          <w:bCs/>
          <w:sz w:val="40"/>
          <w:szCs w:val="40"/>
        </w:rPr>
        <w:t xml:space="preserve">Příloha č. 5 Kontrolní list </w:t>
      </w:r>
      <w:r w:rsidRPr="00851888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cs-CZ"/>
        </w:rPr>
        <w:t>pro posouzení shody projektového záměru s žádostí o podporu zadanou do MS2021+</w:t>
      </w:r>
      <w:r w:rsidRPr="008518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br/>
      </w:r>
    </w:p>
    <w:p w14:paraId="280B03D0" w14:textId="77777777" w:rsidR="008B0A5B" w:rsidRPr="0061795C" w:rsidRDefault="008B0A5B" w:rsidP="008B0A5B">
      <w:pPr>
        <w:rPr>
          <w:b/>
          <w:bCs/>
          <w:color w:val="FF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2"/>
        <w:gridCol w:w="11329"/>
      </w:tblGrid>
      <w:tr w:rsidR="008B0A5B" w:rsidRPr="000B7378" w14:paraId="4EBAAF5C" w14:textId="77777777" w:rsidTr="0024788D">
        <w:trPr>
          <w:trHeight w:val="643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499E088C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93F9F">
              <w:rPr>
                <w:rFonts w:ascii="Calibri" w:eastAsia="Times New Roman" w:hAnsi="Calibri" w:cs="Calibri"/>
                <w:b/>
                <w:bCs/>
                <w:lang w:eastAsia="cs-CZ"/>
              </w:rPr>
              <w:t>Základní údaje výzvy</w:t>
            </w:r>
          </w:p>
        </w:tc>
      </w:tr>
      <w:tr w:rsidR="008B0A5B" w:rsidRPr="000B7378" w14:paraId="63B7FF14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AE647B8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A3BE2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8B0A5B" w:rsidRPr="000B7378" w14:paraId="313E9A70" w14:textId="77777777" w:rsidTr="0024788D">
        <w:trPr>
          <w:trHeight w:val="623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4C18207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5FF44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526A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5.1 Podpora integrovaného a inkluzivního sociálního, hospodářského a environmentálního místního rozvoje, kultury, přírodního dědictví, udržitelného cestovního ruchu a bezpečnosti v jiných než městských oblastech</w:t>
            </w:r>
          </w:p>
        </w:tc>
      </w:tr>
      <w:tr w:rsidR="008B0A5B" w:rsidRPr="000B7378" w14:paraId="0888539D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9B78025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FBBF3E5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00759A">
              <w:rPr>
                <w:rFonts w:ascii="Calibri" w:eastAsia="Times New Roman" w:hAnsi="Calibri" w:cs="Calibri"/>
                <w:color w:val="000000"/>
                <w:lang w:eastAsia="cs-CZ"/>
              </w:rPr>
              <w:t>1.2 Zkvalitňování výuky na základních školách</w:t>
            </w:r>
          </w:p>
        </w:tc>
      </w:tr>
      <w:tr w:rsidR="008B0A5B" w:rsidRPr="000B7378" w14:paraId="3B7E8382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0FC6315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D720D8C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2B0941">
              <w:rPr>
                <w:rFonts w:ascii="Calibri" w:eastAsia="Times New Roman" w:hAnsi="Calibri" w:cs="Calibri"/>
                <w:color w:val="000000"/>
                <w:lang w:eastAsia="cs-CZ"/>
              </w:rPr>
              <w:t>IROP - VZDĚLÁVÁNÍ</w:t>
            </w:r>
          </w:p>
        </w:tc>
      </w:tr>
      <w:tr w:rsidR="008B0A5B" w:rsidRPr="000B7378" w14:paraId="4C583C98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F87EF49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3B44A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</w:tr>
      <w:tr w:rsidR="008B0A5B" w:rsidRPr="000B7378" w14:paraId="30958A00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0197885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17656" w14:textId="73B9063C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052BA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Pr="0000759A">
              <w:rPr>
                <w:rFonts w:ascii="Calibri" w:eastAsia="Times New Roman" w:hAnsi="Calibri" w:cs="Calibri"/>
                <w:color w:val="000000"/>
                <w:lang w:eastAsia="cs-CZ"/>
              </w:rPr>
              <w:t>. výzva MAS Slavkovské bojiště, z.s. - IROP - Základní vzdělávání</w:t>
            </w:r>
            <w:r w:rsidR="00AF28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II</w:t>
            </w:r>
            <w:r w:rsidR="00D052BA"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  <w:r w:rsidR="00AF2861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</w:tr>
    </w:tbl>
    <w:p w14:paraId="73DBE3C9" w14:textId="77777777" w:rsidR="008B0A5B" w:rsidRDefault="008B0A5B" w:rsidP="008B0A5B">
      <w:pPr>
        <w:jc w:val="center"/>
        <w:rPr>
          <w:sz w:val="32"/>
          <w:szCs w:val="32"/>
        </w:rPr>
      </w:pPr>
    </w:p>
    <w:p w14:paraId="55BE824A" w14:textId="77777777" w:rsidR="008B0A5B" w:rsidRDefault="008B0A5B" w:rsidP="008B0A5B">
      <w:pPr>
        <w:jc w:val="center"/>
        <w:rPr>
          <w:sz w:val="32"/>
          <w:szCs w:val="32"/>
        </w:rPr>
      </w:pPr>
    </w:p>
    <w:p w14:paraId="08993CDC" w14:textId="77777777" w:rsidR="008B0A5B" w:rsidRDefault="008B0A5B" w:rsidP="008B0A5B">
      <w:pPr>
        <w:jc w:val="center"/>
        <w:rPr>
          <w:sz w:val="32"/>
          <w:szCs w:val="3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2"/>
        <w:gridCol w:w="11329"/>
      </w:tblGrid>
      <w:tr w:rsidR="008B0A5B" w:rsidRPr="000B7378" w14:paraId="6638C6AB" w14:textId="77777777" w:rsidTr="0024788D">
        <w:trPr>
          <w:trHeight w:val="691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79C06D9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93F9F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Základní údaje projektového záměru</w:t>
            </w:r>
          </w:p>
        </w:tc>
      </w:tr>
      <w:tr w:rsidR="008B0A5B" w:rsidRPr="000B7378" w14:paraId="30380786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B2A6A5C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F15E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0A5B" w:rsidRPr="000B7378" w14:paraId="23F338D4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08579E4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Číslo projektového záměru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2145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0A5B" w:rsidRPr="000B7378" w14:paraId="58DCBFDE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4D7F415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BBBA60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0A5B" w:rsidRPr="000B7378" w14:paraId="1FA6A637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7B98E60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Signatář MAS 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497D3D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0A5B" w:rsidRPr="000B7378" w14:paraId="43DB95A3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7434DEB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Schvalovatel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1043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A085805" w14:textId="77777777" w:rsidR="008B0A5B" w:rsidRDefault="008B0A5B" w:rsidP="008B0A5B">
      <w:pPr>
        <w:jc w:val="center"/>
        <w:rPr>
          <w:sz w:val="32"/>
          <w:szCs w:val="32"/>
        </w:rPr>
      </w:pPr>
    </w:p>
    <w:tbl>
      <w:tblPr>
        <w:tblW w:w="153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59"/>
        <w:gridCol w:w="1984"/>
        <w:gridCol w:w="2355"/>
        <w:gridCol w:w="2292"/>
        <w:gridCol w:w="2418"/>
        <w:gridCol w:w="2433"/>
        <w:gridCol w:w="49"/>
      </w:tblGrid>
      <w:tr w:rsidR="008B0A5B" w:rsidRPr="000B7378" w14:paraId="74D61143" w14:textId="77777777" w:rsidTr="0024788D">
        <w:trPr>
          <w:trHeight w:val="579"/>
        </w:trPr>
        <w:tc>
          <w:tcPr>
            <w:tcW w:w="15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D258E70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293F9F">
              <w:rPr>
                <w:rFonts w:eastAsia="Times New Roman" w:cstheme="minorHAnsi"/>
                <w:b/>
                <w:bCs/>
                <w:lang w:eastAsia="cs-CZ"/>
              </w:rPr>
              <w:t>Kontrola shody projektového záměru s žádostí o podporu zadanou do MS2021+</w:t>
            </w:r>
          </w:p>
        </w:tc>
      </w:tr>
      <w:tr w:rsidR="008B0A5B" w:rsidRPr="000B7378" w14:paraId="40685B93" w14:textId="77777777" w:rsidTr="0024788D">
        <w:trPr>
          <w:gridAfter w:val="1"/>
          <w:wAfter w:w="49" w:type="dxa"/>
          <w:trHeight w:val="112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361287B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Číslo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15ADB50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0B7378">
              <w:rPr>
                <w:rFonts w:eastAsia="Times New Roman" w:cstheme="minorHAnsi"/>
                <w:b/>
                <w:bCs/>
                <w:lang w:eastAsia="cs-CZ"/>
              </w:rPr>
              <w:br/>
              <w:t>(název kritéria, podotázka)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59C63BB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0B7378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0B7378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BAAC456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13B1B6A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3979B3C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 xml:space="preserve">Přidělené hodnocení </w:t>
            </w:r>
            <w:r w:rsidRPr="000B7378">
              <w:rPr>
                <w:rFonts w:eastAsia="Times New Roman" w:cstheme="minorHAnsi"/>
                <w:b/>
                <w:bCs/>
                <w:lang w:eastAsia="cs-CZ"/>
              </w:rPr>
              <w:br/>
              <w:t>(shodný/neshodný)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A2B0B96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 xml:space="preserve">Odůvodnění kontroly                                 </w:t>
            </w:r>
          </w:p>
        </w:tc>
      </w:tr>
      <w:tr w:rsidR="008B0A5B" w:rsidRPr="000B7378" w14:paraId="79D4E58C" w14:textId="77777777" w:rsidTr="0024788D">
        <w:trPr>
          <w:gridAfter w:val="1"/>
          <w:wAfter w:w="49" w:type="dxa"/>
          <w:trHeight w:val="249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E8DE752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4F03B96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Úplnost Vyjádření MAS o souladu projektového záměru se schválenou strategií CLLD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Vyjádření MAS o souladu projektového záměru se SCLLD v době podání žádosti o podporu do MS2021+ platné, a jestli žadatel k Vyjádření MAS o souladu projektového záměru se </w:t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lastRenderedPageBreak/>
              <w:t>schválenou strategií CLLD doložil povinnou přílohu-projektový záměr.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BAA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lastRenderedPageBreak/>
              <w:t>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F48E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0B04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je v době podání žádosti o podporu do MS2021+ platné a zároveň je doložena příloha Vyjádření MAS o souladu projektového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lastRenderedPageBreak/>
              <w:t>záměru se SCLLD - projektový záměr.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není v době podání žádosti o podporu do MS2021+ platné </w:t>
            </w:r>
            <w:r>
              <w:rPr>
                <w:rFonts w:eastAsia="Times New Roman" w:cstheme="minorHAnsi"/>
                <w:color w:val="000000"/>
                <w:lang w:eastAsia="cs-CZ"/>
              </w:rPr>
              <w:t>nebo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není doložena příloha Vyjádření MAS o souladu projektového záměru se SCLLD - projektový záměr</w:t>
            </w:r>
            <w:r>
              <w:rPr>
                <w:rFonts w:eastAsia="Times New Roman" w:cstheme="minorHAnsi"/>
                <w:color w:val="000000"/>
                <w:lang w:eastAsia="cs-CZ"/>
              </w:rPr>
              <w:t>, popř. platí obě možnosti, a to, že v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yjádření MAS o souladu projektového záměru se SCLLD není v době podání žádosti o podporu do MS2021+ platné a zároveň není doložena příloha Vyjádření MAS o souladu projektového záměru se SCLLD - projektový záměr.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7181CB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13634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27BA92C6" w14:textId="77777777" w:rsidTr="0024788D">
        <w:trPr>
          <w:gridAfter w:val="1"/>
          <w:wAfter w:w="49" w:type="dxa"/>
          <w:trHeight w:val="108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19A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F136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Je Vyjádření MAS o souladu projektového záměru se schválenou strategií CLLD platné (platnost je uvedena u podpisu oprávněné osoby MAS na Vyjádření)?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1447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CFC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7D1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5C6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CA16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35FDF7DE" w14:textId="77777777" w:rsidTr="0024788D">
        <w:trPr>
          <w:gridAfter w:val="1"/>
          <w:wAfter w:w="49" w:type="dxa"/>
          <w:trHeight w:val="205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752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4D827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Je k Vyjádření MAS o souladu projektového záměru se schválenou strategií CLLD přiložen projektový záměr (ve znění předloženém žadatelem na MAS)?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085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BA77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498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F29A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ABA8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40DC6267" w14:textId="77777777" w:rsidTr="0024788D">
        <w:trPr>
          <w:gridAfter w:val="1"/>
          <w:wAfter w:w="49" w:type="dxa"/>
          <w:trHeight w:val="110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B1ABD1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BD50A1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Termín zadání žádosti o podporu do MS2021+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</w:t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lastRenderedPageBreak/>
              <w:t>dodrženy termíny pro zadání žádosti o podporu do MS2021+.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4CE8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lastRenderedPageBreak/>
              <w:t>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227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MS2021+,</w:t>
            </w:r>
            <w:r>
              <w:rPr>
                <w:rFonts w:eastAsia="Times New Roman" w:cstheme="minorHAnsi"/>
                <w:b/>
                <w:bCs/>
                <w:lang w:eastAsia="cs-CZ"/>
              </w:rPr>
              <w:t xml:space="preserve"> </w:t>
            </w:r>
            <w:r w:rsidRPr="000B7378">
              <w:rPr>
                <w:rFonts w:eastAsia="Times New Roman" w:cstheme="minorHAnsi"/>
                <w:b/>
                <w:bCs/>
                <w:lang w:eastAsia="cs-CZ"/>
              </w:rPr>
              <w:t>datová schránka MAS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631C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Jsou dodrženy termíny pro zadání žádosti o podporu do MS2021+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Nejsou dodrženy termíny pro zadání žádosti o podporu do MS2021+.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415CC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790962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249D6063" w14:textId="77777777" w:rsidTr="0024788D">
        <w:trPr>
          <w:gridAfter w:val="1"/>
          <w:wAfter w:w="49" w:type="dxa"/>
          <w:trHeight w:val="11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F144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FB476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Je žádost o podporu zadána do MS2021+ do </w:t>
            </w:r>
            <w:r>
              <w:rPr>
                <w:rFonts w:eastAsia="Times New Roman" w:cstheme="minorHAnsi"/>
                <w:color w:val="000000"/>
                <w:lang w:eastAsia="cs-CZ"/>
              </w:rPr>
              <w:t>40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PD od doručení vyjádření MAS o souladu projektového záměru se SCLLD?  V</w:t>
            </w:r>
            <w:r>
              <w:rPr>
                <w:rFonts w:eastAsia="Times New Roman" w:cstheme="minorHAnsi"/>
                <w:color w:val="000000"/>
                <w:lang w:eastAsia="cs-CZ"/>
              </w:rPr>
              <w:t> odůvodněném případě, zda byla zadána do MS21+ ve schválené prodloužené lhůtě ze strany MAS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?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0F4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D1CF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B794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B09B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36A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4F262974" w14:textId="77777777" w:rsidTr="0024788D">
        <w:trPr>
          <w:gridAfter w:val="1"/>
          <w:wAfter w:w="49" w:type="dxa"/>
          <w:trHeight w:val="142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86E3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92E6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 xml:space="preserve">Byla MAS požádána o kontrolu shody projektového záměru s žádostí o podporu zadanou do MS2021+ do </w:t>
            </w:r>
            <w:r>
              <w:rPr>
                <w:rFonts w:eastAsia="Times New Roman" w:cstheme="minorHAnsi"/>
                <w:lang w:eastAsia="cs-CZ"/>
              </w:rPr>
              <w:t xml:space="preserve">40 </w:t>
            </w:r>
            <w:r w:rsidRPr="000B7378">
              <w:rPr>
                <w:rFonts w:eastAsia="Times New Roman" w:cstheme="minorHAnsi"/>
                <w:lang w:eastAsia="cs-CZ"/>
              </w:rPr>
              <w:t xml:space="preserve">PD od doručení Vyjádření MAS o souladu projektového záměru se SCLLD?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V</w:t>
            </w:r>
            <w:r>
              <w:rPr>
                <w:rFonts w:eastAsia="Times New Roman" w:cstheme="minorHAnsi"/>
                <w:color w:val="000000"/>
                <w:lang w:eastAsia="cs-CZ"/>
              </w:rPr>
              <w:t> odůvodněném případě, zda byla MAS požádána o kontrolu zadaného projektu do MS21+ ve schválené prodloužené lhůtě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52A1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B27F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7AF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44D9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20FC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7CC72176" w14:textId="77777777" w:rsidTr="0024788D">
        <w:trPr>
          <w:gridAfter w:val="1"/>
          <w:wAfter w:w="49" w:type="dxa"/>
          <w:trHeight w:val="240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0611330B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CDFCFB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oprávněný žadatel uvedený v žádosti o podporu s oprávněným žadatelem uvedeným v projektovém záměru.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709A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795E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F88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Oprávněn</w:t>
            </w:r>
            <w:r>
              <w:rPr>
                <w:rFonts w:eastAsia="Times New Roman" w:cstheme="minorHAnsi"/>
                <w:color w:val="000000"/>
                <w:lang w:eastAsia="cs-CZ"/>
              </w:rPr>
              <w:t>ý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žadatel uvedený v žádosti o podporu se shoduje s oprávněným žadatelem uvedeným v projektovém záměru.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Oprávněn</w:t>
            </w:r>
            <w:r>
              <w:rPr>
                <w:rFonts w:eastAsia="Times New Roman" w:cstheme="minorHAnsi"/>
                <w:color w:val="000000"/>
                <w:lang w:eastAsia="cs-CZ"/>
              </w:rPr>
              <w:t>ý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žadatel uvedený v žádosti o podporu se neshoduje s oprávněným žadatelem uvedeným v projektovém záměru.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D4ECDD4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33B15F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2C01CE9A" w14:textId="77777777" w:rsidTr="0024788D">
        <w:trPr>
          <w:gridAfter w:val="1"/>
          <w:wAfter w:w="49" w:type="dxa"/>
          <w:trHeight w:val="182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5B9F8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4F5D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Shoduje se uvedený oprávněný žadatel v žádost</w:t>
            </w:r>
            <w:r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o podporu s oprávněným žadatelem v projektov</w:t>
            </w:r>
            <w:r>
              <w:rPr>
                <w:rFonts w:eastAsia="Times New Roman" w:cstheme="minorHAnsi"/>
                <w:color w:val="000000"/>
                <w:lang w:eastAsia="cs-CZ"/>
              </w:rPr>
              <w:t>ém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záměr</w:t>
            </w:r>
            <w:r>
              <w:rPr>
                <w:rFonts w:eastAsia="Times New Roman" w:cstheme="minorHAnsi"/>
                <w:color w:val="000000"/>
                <w:lang w:eastAsia="cs-CZ"/>
              </w:rPr>
              <w:t>u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DD5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35F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F2AA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249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D373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695CD044" w14:textId="77777777" w:rsidTr="0024788D">
        <w:trPr>
          <w:gridAfter w:val="1"/>
          <w:wAfter w:w="49" w:type="dxa"/>
          <w:trHeight w:val="2647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C5FAC1B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D5A708F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se shoduje místo realizace projektu uvedené v žádosti o podporu s místem realizace projektu uveden</w:t>
            </w:r>
            <w:r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ý</w:t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m v projektovém záměru.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F53D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167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2C3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Místo realizace projektu uvedené v žádosti o podporu se shoduje s místem realizace projektu uvedeným v projektovém záměru.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Místo realizace projektu uvedené v žádosti o podporu se neshoduje s místem realizace projektu uveden</w:t>
            </w:r>
            <w:r>
              <w:rPr>
                <w:rFonts w:eastAsia="Times New Roman" w:cstheme="minorHAnsi"/>
                <w:color w:val="000000"/>
                <w:lang w:eastAsia="cs-CZ"/>
              </w:rPr>
              <w:t>ým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32F3BA6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610461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3E9E460C" w14:textId="77777777" w:rsidTr="0024788D">
        <w:trPr>
          <w:gridAfter w:val="1"/>
          <w:wAfter w:w="49" w:type="dxa"/>
          <w:trHeight w:val="368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B5A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C295A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Shoduje se uvedené místo realizace projektu v žádosti o podporu s místem realizace v projektovém záměru?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3F6F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41B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F2C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B7D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C7BC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28478468" w14:textId="77777777" w:rsidTr="0024788D">
        <w:trPr>
          <w:gridAfter w:val="1"/>
          <w:wAfter w:w="49" w:type="dxa"/>
          <w:trHeight w:val="169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8F2108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5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970E08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zaměření projektu, jeho aktivity a cíle uvedené v žádosti o podporu se zaměřením projektu, jeho aktivitami a cíli uvedenými v projektovém záměru.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CB46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1EAA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1841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Zaměření projektu, jeho aktivity a cíle uvedené v žádosti o podporu se shodují se zaměřením projektu, jeho aktivitami a cíli uveden</w:t>
            </w:r>
            <w:r>
              <w:rPr>
                <w:rFonts w:eastAsia="Times New Roman" w:cstheme="minorHAnsi"/>
                <w:color w:val="000000"/>
                <w:lang w:eastAsia="cs-CZ"/>
              </w:rPr>
              <w:t>ý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mi v projektovém záměru.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</w:p>
          <w:p w14:paraId="4E654DC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Zaměření projektu, jeho aktivity a cíle uvedené v žádosti o podporu se neshodují se zaměřením projektu, jeho aktivitami a cíli uveden</w:t>
            </w:r>
            <w:r>
              <w:rPr>
                <w:rFonts w:eastAsia="Times New Roman" w:cstheme="minorHAnsi"/>
                <w:color w:val="000000"/>
                <w:lang w:eastAsia="cs-CZ"/>
              </w:rPr>
              <w:t>ý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mi v projektovém záměru. 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66A9A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087795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7FAB2E22" w14:textId="77777777" w:rsidTr="0024788D">
        <w:trPr>
          <w:gridAfter w:val="1"/>
          <w:wAfter w:w="49" w:type="dxa"/>
          <w:trHeight w:val="109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564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DF37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Shoduje se zaměření projektu uvedené v žádosti o podporu se zaměřením projektu uveden</w:t>
            </w:r>
            <w:r>
              <w:rPr>
                <w:rFonts w:eastAsia="Times New Roman" w:cstheme="minorHAnsi"/>
                <w:color w:val="000000"/>
                <w:lang w:eastAsia="cs-CZ"/>
              </w:rPr>
              <w:t>ým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v projektovém záměru?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872D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A19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DCD3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6DDB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574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0EFA5271" w14:textId="77777777" w:rsidTr="0024788D">
        <w:trPr>
          <w:gridAfter w:val="1"/>
          <w:wAfter w:w="49" w:type="dxa"/>
          <w:trHeight w:val="109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CB6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934C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Shodují se aktivity uvedené v žádosti o podporu s aktivitami uvedenými v projektovém záměru?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10D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75C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0D5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53C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5088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523B3F91" w14:textId="77777777" w:rsidTr="0024788D">
        <w:trPr>
          <w:gridAfter w:val="1"/>
          <w:wAfter w:w="49" w:type="dxa"/>
          <w:trHeight w:val="15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752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FD9D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Shodují se cíle projektu uvedené v žádosti o podporu s cíli projektu uvedenými v projektovém záměru?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FF4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D98D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F95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A05F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62EF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26F9A94A" w14:textId="77777777" w:rsidTr="0024788D">
        <w:trPr>
          <w:gridAfter w:val="1"/>
          <w:wAfter w:w="49" w:type="dxa"/>
          <w:trHeight w:val="148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6028839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A30D7C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shodují cílové skupiny uvedené v žádosti o podporu s cílovými skupinami uvedenými v projektovém záměru.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152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8E65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998D4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shodují s cílovými skupinami uvedenými v projektovém záměru.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neshodují s cílovými skupinami uvedenými v projektovém záměru.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E38B237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19C07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185F55C8" w14:textId="77777777" w:rsidTr="0024788D">
        <w:trPr>
          <w:gridAfter w:val="1"/>
          <w:wAfter w:w="49" w:type="dxa"/>
          <w:trHeight w:val="191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52B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710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Shodují se cílové skupiny uvedené v žádosti o podporu s cílovými skupinami uvedenými v projektovém záměru?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E48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E81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29F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3150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ADA5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236C83C9" w14:textId="77777777" w:rsidTr="0024788D">
        <w:trPr>
          <w:gridAfter w:val="1"/>
          <w:wAfter w:w="49" w:type="dxa"/>
          <w:trHeight w:val="2969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C6A8E09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ED7B87A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737BD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se shodují termíny harmonogramu uvede</w:t>
            </w:r>
            <w:r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né</w:t>
            </w:r>
            <w:r w:rsidRPr="00737BD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 v žádosti o podporu s termíny harmonogramu uvedenými v projektovém záměru.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E58D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4C2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87C3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  <w:t xml:space="preserve">Termíny harmonogramu uvedené v žádosti o podporu se shodují s termíny harmonogramu uvedenými v projektovém záměru. Případně žadatel řádně zdůvodnil změnu v termínech harmonogramu žádosti o podporu oproti projektovému záměru.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Termíny harmonogramu uvedené v žádosti o podporu se neshodují s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termíny harmonogramu uvedenými v projektovém záměru. Případně žadatel řádně nezdůvodnil změnu v termínech harmonogramu žádosti o podporu oproti projektovému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271DE96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574F874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2A65CB57" w14:textId="77777777" w:rsidTr="0024788D">
        <w:trPr>
          <w:gridAfter w:val="1"/>
          <w:wAfter w:w="49" w:type="dxa"/>
          <w:trHeight w:val="145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836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69211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Shoduje se předpokládané datum zahájení fyzické realizace projektu uvedené v žádosti o podporu s datem zahájení fyzické realizace projektu uveden</w:t>
            </w:r>
            <w:r>
              <w:rPr>
                <w:rFonts w:eastAsia="Times New Roman" w:cstheme="minorHAnsi"/>
                <w:lang w:eastAsia="cs-CZ"/>
              </w:rPr>
              <w:t>ým</w:t>
            </w:r>
            <w:r w:rsidRPr="000B7378">
              <w:rPr>
                <w:rFonts w:eastAsia="Times New Roman" w:cstheme="minorHAnsi"/>
                <w:lang w:eastAsia="cs-CZ"/>
              </w:rPr>
              <w:t xml:space="preserve"> v projektovém záměru?</w:t>
            </w:r>
            <w:r w:rsidRPr="000B7378">
              <w:rPr>
                <w:rFonts w:eastAsia="Times New Roman" w:cstheme="minorHAnsi"/>
                <w:lang w:eastAsia="cs-CZ"/>
              </w:rPr>
              <w:br/>
            </w:r>
            <w:r w:rsidRPr="00505699">
              <w:rPr>
                <w:rFonts w:eastAsia="Times New Roman" w:cstheme="minorHAnsi"/>
                <w:lang w:eastAsia="cs-CZ"/>
              </w:rPr>
              <w:t>V odůvodnění případech při splnění podmínek výzvy MAS se toto datum může lišit.</w:t>
            </w:r>
            <w:r w:rsidRPr="000B7378">
              <w:rPr>
                <w:rFonts w:eastAsia="Times New Roman" w:cstheme="minorHAnsi"/>
                <w:lang w:eastAsia="cs-CZ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42C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E93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B50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C98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379A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5AE5458F" w14:textId="77777777" w:rsidTr="0024788D">
        <w:trPr>
          <w:gridAfter w:val="1"/>
          <w:wAfter w:w="49" w:type="dxa"/>
          <w:trHeight w:val="699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8B8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328A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Shoduje se předpokládané datum ukončení fyzické realizace projektu uvedené v žádosti o podporu s datem ukončení fyzické realizace projektu uveden</w:t>
            </w:r>
            <w:r>
              <w:rPr>
                <w:rFonts w:eastAsia="Times New Roman" w:cstheme="minorHAnsi"/>
                <w:lang w:eastAsia="cs-CZ"/>
              </w:rPr>
              <w:t>ým</w:t>
            </w:r>
            <w:r w:rsidRPr="000B7378">
              <w:rPr>
                <w:rFonts w:eastAsia="Times New Roman" w:cstheme="minorHAnsi"/>
                <w:lang w:eastAsia="cs-CZ"/>
              </w:rPr>
              <w:t xml:space="preserve"> v projektovém záměru?</w:t>
            </w:r>
            <w:r w:rsidRPr="000B7378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se toto datum může lišit.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AFD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99C7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5CD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22A3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A25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47FA768F" w14:textId="77777777" w:rsidTr="0024788D">
        <w:trPr>
          <w:gridAfter w:val="1"/>
          <w:wAfter w:w="49" w:type="dxa"/>
          <w:trHeight w:val="145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8AA5F02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F200AA" wp14:editId="271077DD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-13335</wp:posOffset>
                      </wp:positionV>
                      <wp:extent cx="9734550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3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078813" id="Přímá spojnice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-1.05pt" to="761.8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B0BA45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výše celkových způsobilých výdajů uvedená v žádosti o podporu shodná s výší celkových </w:t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lastRenderedPageBreak/>
              <w:t xml:space="preserve">způsobilých výdajů uvedenou v projektovém záměru.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BA66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C85F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E55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shodují s celkovými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způsobilými výdaji uvedenými v projektovém záměru. Případně žadatel řádně zdůvodnil změnu celkových způsobilých výdajů v žádosti o podporu oproti projektovému záměru.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neshodují s celkovými způsobilými výdaji uvedenými v projektovém záměru. Případně žadatel řádně nezdůvodnil změnu celkových způsobilých výdajů v žádosti o podporu oproti projektovému záměru. 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8BB113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B8F6AA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382FA499" w14:textId="77777777" w:rsidTr="0024788D">
        <w:trPr>
          <w:gridAfter w:val="1"/>
          <w:wAfter w:w="49" w:type="dxa"/>
          <w:trHeight w:val="616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EA31E4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E14F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Jsou celkové způsobilé výdaje uvedené v žádosti o podporu shodné s </w:t>
            </w:r>
            <w:r w:rsidRPr="000B7378">
              <w:rPr>
                <w:rFonts w:eastAsia="Times New Roman" w:cstheme="minorHAnsi"/>
                <w:lang w:eastAsia="cs-CZ"/>
              </w:rPr>
              <w:t>celkovými způsobilými výdaji uvedenými v projektovém záměru?</w:t>
            </w:r>
            <w:r w:rsidRPr="000B7378">
              <w:rPr>
                <w:rFonts w:eastAsia="Times New Roman" w:cstheme="minorHAnsi"/>
                <w:lang w:eastAsia="cs-CZ"/>
              </w:rPr>
              <w:br/>
              <w:t>V odůvodněn</w:t>
            </w:r>
            <w:r>
              <w:rPr>
                <w:rFonts w:eastAsia="Times New Roman" w:cstheme="minorHAnsi"/>
                <w:lang w:eastAsia="cs-CZ"/>
              </w:rPr>
              <w:t>ých</w:t>
            </w:r>
            <w:r w:rsidRPr="000B7378">
              <w:rPr>
                <w:rFonts w:eastAsia="Times New Roman" w:cstheme="minorHAnsi"/>
                <w:lang w:eastAsia="cs-CZ"/>
              </w:rPr>
              <w:t xml:space="preserve"> případech při splnění podmínek výzvy MAS mohou být celkové způsobilé výdaje v žádosti o podporu nižší než celkové způsobilé výdaje uvedené v projektovém záměru.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FD8F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3403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387F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3F12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74C6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42E962BB" w14:textId="77777777" w:rsidTr="0024788D">
        <w:trPr>
          <w:gridAfter w:val="1"/>
          <w:wAfter w:w="49" w:type="dxa"/>
          <w:trHeight w:val="159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6CA652A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noProof/>
                <w:color w:val="000000"/>
                <w:lang w:eastAsia="cs-CZ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D327A9" wp14:editId="68A55815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-13335</wp:posOffset>
                      </wp:positionV>
                      <wp:extent cx="9715500" cy="0"/>
                      <wp:effectExtent l="0" t="0" r="0" b="0"/>
                      <wp:wrapNone/>
                      <wp:docPr id="10" name="Přímá spoj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79DA3A" id="Přímá spojnice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-1.05pt" to="761.0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D97BF17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0B7378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lang w:eastAsia="cs-CZ"/>
              </w:rPr>
              <w:t>Kritérium hodnotí, jestli se stanoven</w:t>
            </w:r>
            <w:r>
              <w:rPr>
                <w:rFonts w:eastAsia="Times New Roman" w:cstheme="minorHAnsi"/>
                <w:i/>
                <w:iCs/>
                <w:lang w:eastAsia="cs-CZ"/>
              </w:rPr>
              <w:t>é</w:t>
            </w:r>
            <w:r w:rsidRPr="000B7378">
              <w:rPr>
                <w:rFonts w:eastAsia="Times New Roman" w:cstheme="minorHAnsi"/>
                <w:i/>
                <w:iCs/>
                <w:lang w:eastAsia="cs-CZ"/>
              </w:rPr>
              <w:t xml:space="preserve"> zdroje financování uvedené v žádosti o podporu shodují s</w:t>
            </w:r>
            <w:r>
              <w:rPr>
                <w:rFonts w:eastAsia="Times New Roman" w:cstheme="minorHAnsi"/>
                <w:i/>
                <w:iCs/>
                <w:lang w:eastAsia="cs-CZ"/>
              </w:rPr>
              <w:t>e</w:t>
            </w:r>
            <w:r w:rsidRPr="000B7378">
              <w:rPr>
                <w:rFonts w:eastAsia="Times New Roman" w:cstheme="minorHAnsi"/>
                <w:i/>
                <w:iCs/>
                <w:lang w:eastAsia="cs-CZ"/>
              </w:rPr>
              <w:t xml:space="preserve"> zdroji financování uveden</w:t>
            </w:r>
            <w:r>
              <w:rPr>
                <w:rFonts w:eastAsia="Times New Roman" w:cstheme="minorHAnsi"/>
                <w:i/>
                <w:iCs/>
                <w:lang w:eastAsia="cs-CZ"/>
              </w:rPr>
              <w:t>ými</w:t>
            </w:r>
            <w:r w:rsidRPr="000B7378">
              <w:rPr>
                <w:rFonts w:eastAsia="Times New Roman" w:cstheme="minorHAnsi"/>
                <w:i/>
                <w:iCs/>
                <w:lang w:eastAsia="cs-CZ"/>
              </w:rPr>
              <w:t xml:space="preserve"> v projektovém záměru.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D67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1F2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1A3C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Zdroje financování uvedené v žádosti o podporu se shodují se zdroji financování uvedenými v projektovém záměru. Případně výše zdrojů financování odpovídá nově stanoveným celkovým způsobilým výdajům.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Zdroje financování uvedené v žádosti o podporu se neshodují se zdroji financování uvedenými v projektovém záměru. Případně výše zdrojů financování neodpovídá nově stanoveným celkovým způsobilým výdajům.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3752BA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118E3D6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7CC7F676" w14:textId="77777777" w:rsidTr="0024788D">
        <w:trPr>
          <w:gridAfter w:val="1"/>
          <w:wAfter w:w="49" w:type="dxa"/>
          <w:trHeight w:val="211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7D7F8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2C8A4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Jsou zdroje financování (tj. je stanovená maximální výše podpory EFRR </w:t>
            </w:r>
            <w:r>
              <w:rPr>
                <w:rFonts w:eastAsia="Times New Roman" w:cstheme="minorHAnsi"/>
                <w:color w:val="000000"/>
                <w:lang w:eastAsia="cs-CZ"/>
              </w:rPr>
              <w:t>v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e výši 80 %, státní rozpočet ve výši 15 % a vlastní zdroje žadatele ve výši 5 %) uvedené v žádosti o podporu shodné se zdroji financování uvedenými v projektovém záměru?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  <w:t>V případě, kdy byly změněny celkové způsobilé výdaje (poníženy) odpovídají zdroje financování těmto nově stanoveným celkovým způsobilým výdajům?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30E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6C3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EA81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0CE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38E2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09E1700B" w14:textId="77777777" w:rsidTr="0024788D">
        <w:trPr>
          <w:gridAfter w:val="1"/>
          <w:wAfter w:w="49" w:type="dxa"/>
          <w:trHeight w:val="254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470E3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85B6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Shoduje se způsob předfinancování realizace projektu uveden</w:t>
            </w:r>
            <w:r>
              <w:rPr>
                <w:rFonts w:eastAsia="Times New Roman" w:cstheme="minorHAnsi"/>
                <w:lang w:eastAsia="cs-CZ"/>
              </w:rPr>
              <w:t>ý</w:t>
            </w:r>
            <w:r w:rsidRPr="000B7378">
              <w:rPr>
                <w:rFonts w:eastAsia="Times New Roman" w:cstheme="minorHAnsi"/>
                <w:lang w:eastAsia="cs-CZ"/>
              </w:rPr>
              <w:t xml:space="preserve"> v žádosti o podporu se způsobem předfinancování uveden</w:t>
            </w:r>
            <w:r>
              <w:rPr>
                <w:rFonts w:eastAsia="Times New Roman" w:cstheme="minorHAnsi"/>
                <w:lang w:eastAsia="cs-CZ"/>
              </w:rPr>
              <w:t>ým</w:t>
            </w:r>
            <w:r w:rsidRPr="000B7378">
              <w:rPr>
                <w:rFonts w:eastAsia="Times New Roman" w:cstheme="minorHAnsi"/>
                <w:lang w:eastAsia="cs-CZ"/>
              </w:rPr>
              <w:t xml:space="preserve"> v projektovém záměru? </w:t>
            </w:r>
            <w:r w:rsidRPr="000B7378">
              <w:rPr>
                <w:rFonts w:eastAsia="Times New Roman" w:cstheme="minorHAnsi"/>
                <w:lang w:eastAsia="cs-CZ"/>
              </w:rPr>
              <w:br/>
              <w:t>V odůvodněn</w:t>
            </w:r>
            <w:r>
              <w:rPr>
                <w:rFonts w:eastAsia="Times New Roman" w:cstheme="minorHAnsi"/>
                <w:lang w:eastAsia="cs-CZ"/>
              </w:rPr>
              <w:t>ý</w:t>
            </w:r>
            <w:r w:rsidRPr="000B7378">
              <w:rPr>
                <w:rFonts w:eastAsia="Times New Roman" w:cstheme="minorHAnsi"/>
                <w:lang w:eastAsia="cs-CZ"/>
              </w:rPr>
              <w:t xml:space="preserve">ch případech se může způsob předfinancování lišit.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0E1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13C7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7756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E10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B722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5F1134C2" w14:textId="77777777" w:rsidTr="0024788D">
        <w:trPr>
          <w:gridAfter w:val="1"/>
          <w:wAfter w:w="49" w:type="dxa"/>
          <w:trHeight w:val="136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893FD8F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10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0732D31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</w:t>
            </w:r>
            <w:r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 zda</w:t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 jsou zvolené indikátory a jejich hodnoty uvedené v žádosti o podporu shodné s indikátory a jejich hodnotami uveden</w:t>
            </w:r>
            <w:r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ými</w:t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 v projektovém záměru.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8D43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22B9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9F5E2" w14:textId="07D1BE1B" w:rsidR="008B0A5B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  <w:t>Zvolené indikátory a jejich hodnoty uvedené v žádosti o podporu se shodují se zvolenými indikátory a jejich hodnotami uvedenými v projektovém záměru. Případně žadatel řádně zdůvodnil změn</w:t>
            </w:r>
            <w:r>
              <w:rPr>
                <w:rFonts w:eastAsia="Times New Roman" w:cstheme="minorHAnsi"/>
                <w:color w:val="000000"/>
                <w:lang w:eastAsia="cs-CZ"/>
              </w:rPr>
              <w:t>u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cs-CZ"/>
              </w:rPr>
              <w:t>v indikátorech a jejich hodnotách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v žádosti o podporu oproti projektovému záměru.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Zvolené indikátory a jejich hodnoty uvedené v žádosti o podporu se </w:t>
            </w:r>
            <w:r>
              <w:rPr>
                <w:rFonts w:eastAsia="Times New Roman" w:cstheme="minorHAnsi"/>
                <w:color w:val="000000"/>
                <w:lang w:eastAsia="cs-CZ"/>
              </w:rPr>
              <w:t>ne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shodují se zvolenými indikátory a jejich hodnotami uvedenými v projektovém záměru.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Případně žadatel řádně </w:t>
            </w:r>
            <w:r>
              <w:rPr>
                <w:rFonts w:eastAsia="Times New Roman" w:cstheme="minorHAnsi"/>
                <w:color w:val="000000"/>
                <w:lang w:eastAsia="cs-CZ"/>
              </w:rPr>
              <w:t>nezdůvodnil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změn</w:t>
            </w:r>
            <w:r>
              <w:rPr>
                <w:rFonts w:eastAsia="Times New Roman" w:cstheme="minorHAnsi"/>
                <w:color w:val="000000"/>
                <w:lang w:eastAsia="cs-CZ"/>
              </w:rPr>
              <w:t>u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cs-CZ"/>
              </w:rPr>
              <w:t>v indikátorech a jejich hodnotách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v žádosti o podporu oproti projektovému záměru.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1AE7C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3A566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052BA" w:rsidRPr="000B7378" w14:paraId="420CADD2" w14:textId="77777777" w:rsidTr="00E37AC9">
        <w:trPr>
          <w:gridAfter w:val="1"/>
          <w:wAfter w:w="49" w:type="dxa"/>
          <w:trHeight w:val="109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21EF0A" w14:textId="77777777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1735610" w14:textId="77777777" w:rsidR="00D052BA" w:rsidRDefault="00D052BA" w:rsidP="00D052B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Shoduj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í se v žádosti o podporu indikátory a jejich hodnoty s údaji uvedenými v projektovém záměru? </w:t>
            </w:r>
            <w:r w:rsidRPr="00505699">
              <w:rPr>
                <w:rFonts w:eastAsia="Times New Roman" w:cstheme="minorHAnsi"/>
                <w:lang w:eastAsia="cs-CZ"/>
              </w:rPr>
              <w:t>V</w:t>
            </w:r>
            <w:r>
              <w:rPr>
                <w:rFonts w:eastAsia="Times New Roman" w:cstheme="minorHAnsi"/>
                <w:lang w:eastAsia="cs-CZ"/>
              </w:rPr>
              <w:t> </w:t>
            </w:r>
            <w:r w:rsidRPr="00505699">
              <w:rPr>
                <w:rFonts w:eastAsia="Times New Roman" w:cstheme="minorHAnsi"/>
                <w:lang w:eastAsia="cs-CZ"/>
              </w:rPr>
              <w:t>odůvodněn</w:t>
            </w:r>
            <w:r>
              <w:rPr>
                <w:rFonts w:eastAsia="Times New Roman" w:cstheme="minorHAnsi"/>
                <w:lang w:eastAsia="cs-CZ"/>
              </w:rPr>
              <w:t xml:space="preserve">ých </w:t>
            </w:r>
            <w:r w:rsidRPr="00505699">
              <w:rPr>
                <w:rFonts w:eastAsia="Times New Roman" w:cstheme="minorHAnsi"/>
                <w:lang w:eastAsia="cs-CZ"/>
              </w:rPr>
              <w:t xml:space="preserve">případech při splnění podmínek výzvy MAS se </w:t>
            </w:r>
            <w:r>
              <w:rPr>
                <w:rFonts w:eastAsia="Times New Roman" w:cstheme="minorHAnsi"/>
                <w:lang w:eastAsia="cs-CZ"/>
              </w:rPr>
              <w:t>tyto údaje</w:t>
            </w:r>
            <w:r w:rsidRPr="00505699">
              <w:rPr>
                <w:rFonts w:eastAsia="Times New Roman" w:cstheme="minorHAnsi"/>
                <w:lang w:eastAsia="cs-CZ"/>
              </w:rPr>
              <w:t xml:space="preserve"> m</w:t>
            </w:r>
            <w:r>
              <w:rPr>
                <w:rFonts w:eastAsia="Times New Roman" w:cstheme="minorHAnsi"/>
                <w:lang w:eastAsia="cs-CZ"/>
              </w:rPr>
              <w:t>ohou</w:t>
            </w:r>
            <w:r w:rsidRPr="00505699">
              <w:rPr>
                <w:rFonts w:eastAsia="Times New Roman" w:cstheme="minorHAnsi"/>
                <w:lang w:eastAsia="cs-CZ"/>
              </w:rPr>
              <w:t xml:space="preserve"> lišit.</w:t>
            </w:r>
          </w:p>
          <w:p w14:paraId="5ADC1013" w14:textId="5A8D1534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80A5" w14:textId="77777777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0852" w14:textId="77777777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E51E" w14:textId="77777777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73A3" w14:textId="77777777" w:rsidR="00D052BA" w:rsidRPr="000B7378" w:rsidRDefault="00D052BA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067C" w14:textId="77777777" w:rsidR="00D052BA" w:rsidRPr="000B7378" w:rsidRDefault="00D052BA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D052BA" w:rsidRPr="000B7378" w14:paraId="7156826A" w14:textId="77777777" w:rsidTr="00E37AC9">
        <w:trPr>
          <w:gridAfter w:val="1"/>
          <w:wAfter w:w="49" w:type="dxa"/>
          <w:trHeight w:val="271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B7524FB" w14:textId="77777777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8AD44" w14:textId="2804FC88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DBC0" w14:textId="77777777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2A9E" w14:textId="77777777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CF61" w14:textId="77777777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B03A" w14:textId="77777777" w:rsidR="00D052BA" w:rsidRPr="000B7378" w:rsidRDefault="00D052BA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81CE" w14:textId="77777777" w:rsidR="00D052BA" w:rsidRPr="000B7378" w:rsidRDefault="00D052BA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0B7A29FE" w14:textId="77777777" w:rsidR="008B0A5B" w:rsidRDefault="008B0A5B" w:rsidP="008B0A5B">
      <w:pPr>
        <w:rPr>
          <w:sz w:val="32"/>
          <w:szCs w:val="32"/>
        </w:rPr>
      </w:pPr>
    </w:p>
    <w:p w14:paraId="46464D93" w14:textId="77777777" w:rsidR="00505699" w:rsidRDefault="00505699" w:rsidP="008B0A5B">
      <w:pPr>
        <w:rPr>
          <w:sz w:val="32"/>
          <w:szCs w:val="32"/>
        </w:rPr>
      </w:pPr>
    </w:p>
    <w:p w14:paraId="2B9DA969" w14:textId="77777777" w:rsidR="00505699" w:rsidRDefault="00505699" w:rsidP="008B0A5B">
      <w:pPr>
        <w:rPr>
          <w:sz w:val="32"/>
          <w:szCs w:val="32"/>
        </w:rPr>
      </w:pPr>
    </w:p>
    <w:p w14:paraId="6E558650" w14:textId="77777777" w:rsidR="00505699" w:rsidRDefault="00505699" w:rsidP="008B0A5B">
      <w:pPr>
        <w:rPr>
          <w:sz w:val="32"/>
          <w:szCs w:val="32"/>
        </w:rPr>
      </w:pPr>
    </w:p>
    <w:tbl>
      <w:tblPr>
        <w:tblW w:w="153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849"/>
        <w:gridCol w:w="4660"/>
        <w:gridCol w:w="2418"/>
        <w:gridCol w:w="2469"/>
        <w:gridCol w:w="13"/>
      </w:tblGrid>
      <w:tr w:rsidR="008B0A5B" w:rsidRPr="000B7378" w14:paraId="4F9EE0B7" w14:textId="77777777" w:rsidTr="0024788D">
        <w:trPr>
          <w:trHeight w:val="803"/>
        </w:trPr>
        <w:tc>
          <w:tcPr>
            <w:tcW w:w="1539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68A9A7FF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293F9F">
              <w:rPr>
                <w:rFonts w:eastAsia="Times New Roman" w:cstheme="minorHAnsi"/>
                <w:b/>
                <w:bCs/>
                <w:lang w:eastAsia="cs-CZ"/>
              </w:rPr>
              <w:t>Celkový výsledek kontroly shody projektového záměru s žádostí o podporu zadanou do MS2021+</w:t>
            </w:r>
          </w:p>
        </w:tc>
      </w:tr>
      <w:tr w:rsidR="008B0A5B" w:rsidRPr="000B7378" w14:paraId="7C5183FF" w14:textId="77777777" w:rsidTr="0024788D">
        <w:trPr>
          <w:gridAfter w:val="1"/>
          <w:wAfter w:w="13" w:type="dxa"/>
          <w:trHeight w:val="1178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1D1FA8B8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62986552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B73E9C3" w14:textId="485A456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(Projektový záměr a žádost o podporu </w:t>
            </w:r>
            <w:r w:rsidR="0050569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se shodují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/ projektový záměr a žádost o podporu </w:t>
            </w:r>
            <w:r w:rsidR="0050569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se neshodují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)</w:t>
            </w:r>
            <w:r w:rsidR="001063B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78DB91B0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1A71017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8B0A5B" w:rsidRPr="000B7378" w14:paraId="090D6C40" w14:textId="77777777" w:rsidTr="0024788D">
        <w:trPr>
          <w:gridAfter w:val="1"/>
          <w:wAfter w:w="13" w:type="dxa"/>
          <w:trHeight w:val="698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5E41CB11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Signatář MAS 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D1827B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5778" w14:textId="07975058" w:rsidR="008B0A5B" w:rsidRPr="000B7378" w:rsidRDefault="00550065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8B0A5B"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07514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985BFA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58AC0C9B" w14:textId="77777777" w:rsidTr="0024788D">
        <w:trPr>
          <w:gridAfter w:val="1"/>
          <w:wAfter w:w="13" w:type="dxa"/>
          <w:trHeight w:val="698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62FE926A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B43CB1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22DDB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60CDD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98601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5B6C6881" w14:textId="77777777" w:rsidR="008B0A5B" w:rsidRPr="0061795C" w:rsidRDefault="008B0A5B" w:rsidP="008B0A5B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3107BB" wp14:editId="36024C34">
                <wp:simplePos x="0" y="0"/>
                <wp:positionH relativeFrom="column">
                  <wp:posOffset>-2541</wp:posOffset>
                </wp:positionH>
                <wp:positionV relativeFrom="paragraph">
                  <wp:posOffset>-6183630</wp:posOffset>
                </wp:positionV>
                <wp:extent cx="9725025" cy="0"/>
                <wp:effectExtent l="0" t="0" r="0" b="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8658A" id="Přímá spojnice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486.9pt" to="765.55pt,-4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4FF2C374" w14:textId="77777777" w:rsidR="0041025B" w:rsidRDefault="0041025B"/>
    <w:sectPr w:rsidR="0041025B" w:rsidSect="00293F9F">
      <w:headerReference w:type="default" r:id="rId6"/>
      <w:footerReference w:type="default" r:id="rId7"/>
      <w:pgSz w:w="16838" w:h="11906" w:orient="landscape"/>
      <w:pgMar w:top="1812" w:right="678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75C6" w14:textId="77777777" w:rsidR="00662965" w:rsidRDefault="00662965">
      <w:pPr>
        <w:spacing w:after="0" w:line="240" w:lineRule="auto"/>
      </w:pPr>
      <w:r>
        <w:separator/>
      </w:r>
    </w:p>
  </w:endnote>
  <w:endnote w:type="continuationSeparator" w:id="0">
    <w:p w14:paraId="0B216829" w14:textId="77777777" w:rsidR="00662965" w:rsidRDefault="0066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2246224"/>
      <w:docPartObj>
        <w:docPartGallery w:val="Page Numbers (Bottom of Page)"/>
        <w:docPartUnique/>
      </w:docPartObj>
    </w:sdtPr>
    <w:sdtEndPr/>
    <w:sdtContent>
      <w:p w14:paraId="4F362EBD" w14:textId="77777777" w:rsidR="00AF2861" w:rsidRDefault="00AF286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ABE5CB" w14:textId="77777777" w:rsidR="00AF2861" w:rsidRDefault="00AF28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70A8" w14:textId="77777777" w:rsidR="00662965" w:rsidRDefault="00662965">
      <w:pPr>
        <w:spacing w:after="0" w:line="240" w:lineRule="auto"/>
      </w:pPr>
      <w:r>
        <w:separator/>
      </w:r>
    </w:p>
  </w:footnote>
  <w:footnote w:type="continuationSeparator" w:id="0">
    <w:p w14:paraId="4E8A9098" w14:textId="77777777" w:rsidR="00662965" w:rsidRDefault="00662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2345F" w14:textId="77777777" w:rsidR="00AF2861" w:rsidRDefault="00AF2861">
    <w:pPr>
      <w:pStyle w:val="Zhlav"/>
    </w:pPr>
    <w:r>
      <w:rPr>
        <w:noProof/>
      </w:rPr>
      <w:drawing>
        <wp:inline distT="0" distB="0" distL="0" distR="0" wp14:anchorId="009C16B8" wp14:editId="7F2030C2">
          <wp:extent cx="5276850" cy="636597"/>
          <wp:effectExtent l="0" t="0" r="0" b="0"/>
          <wp:docPr id="641529556" name="Obrázek 641529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531398" name="Obrázek 515531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0307" cy="64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10FB9138" wp14:editId="1DFED169">
          <wp:extent cx="735777" cy="574345"/>
          <wp:effectExtent l="0" t="0" r="7620" b="0"/>
          <wp:docPr id="1520318324" name="Obrázek 15203183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070945" name="Obrázek 127507094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3" cy="590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42"/>
    <w:rsid w:val="001063BC"/>
    <w:rsid w:val="003468A0"/>
    <w:rsid w:val="0041025B"/>
    <w:rsid w:val="00505699"/>
    <w:rsid w:val="00550065"/>
    <w:rsid w:val="00662965"/>
    <w:rsid w:val="00673851"/>
    <w:rsid w:val="007976F1"/>
    <w:rsid w:val="008B0A5B"/>
    <w:rsid w:val="008F3442"/>
    <w:rsid w:val="00AF2861"/>
    <w:rsid w:val="00D052BA"/>
    <w:rsid w:val="00FA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5E89"/>
  <w15:chartTrackingRefBased/>
  <w15:docId w15:val="{584ECBF7-7ED7-4854-B508-B34C95B8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A5B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0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0A5B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B0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0A5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1651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Adamcová</dc:creator>
  <cp:keywords/>
  <dc:description/>
  <cp:lastModifiedBy>Dana Adamcová</cp:lastModifiedBy>
  <cp:revision>7</cp:revision>
  <dcterms:created xsi:type="dcterms:W3CDTF">2023-06-11T19:15:00Z</dcterms:created>
  <dcterms:modified xsi:type="dcterms:W3CDTF">2025-06-04T08:01:00Z</dcterms:modified>
</cp:coreProperties>
</file>