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D21BED" w:rsidRDefault="00D21BED"/>
    <w:p w:rsidR="00D21BED" w:rsidRPr="00735697" w:rsidRDefault="00B344D0">
      <w:pPr>
        <w:jc w:val="center"/>
        <w:rPr>
          <w:rFonts w:asciiTheme="minorHAnsi" w:hAnsiTheme="minorHAnsi" w:cstheme="minorHAnsi"/>
          <w:sz w:val="32"/>
          <w:szCs w:val="26"/>
        </w:rPr>
      </w:pPr>
      <w:r w:rsidRPr="00735697">
        <w:rPr>
          <w:rFonts w:asciiTheme="minorHAnsi" w:eastAsia="Arial" w:hAnsiTheme="minorHAnsi" w:cstheme="minorHAnsi"/>
          <w:b/>
          <w:sz w:val="32"/>
          <w:szCs w:val="26"/>
        </w:rPr>
        <w:t>POZVÁNKA</w:t>
      </w:r>
    </w:p>
    <w:p w:rsidR="00D21BED" w:rsidRPr="00FB6068" w:rsidRDefault="00D21BED">
      <w:pPr>
        <w:rPr>
          <w:rFonts w:asciiTheme="minorHAnsi" w:hAnsiTheme="minorHAnsi" w:cstheme="minorHAnsi"/>
          <w:sz w:val="26"/>
          <w:szCs w:val="26"/>
        </w:rPr>
      </w:pPr>
    </w:p>
    <w:p w:rsidR="00B27774" w:rsidRDefault="00B344D0" w:rsidP="00B27774">
      <w:pPr>
        <w:pStyle w:val="Default"/>
        <w:rPr>
          <w:rFonts w:asciiTheme="minorHAnsi" w:eastAsia="Arial" w:hAnsiTheme="minorHAnsi" w:cstheme="minorHAnsi"/>
          <w:sz w:val="26"/>
          <w:szCs w:val="26"/>
        </w:rPr>
      </w:pPr>
      <w:r w:rsidRPr="00FB6068">
        <w:rPr>
          <w:rFonts w:asciiTheme="minorHAnsi" w:eastAsia="Arial" w:hAnsiTheme="minorHAnsi" w:cstheme="minorHAnsi"/>
          <w:sz w:val="26"/>
          <w:szCs w:val="26"/>
        </w:rPr>
        <w:t xml:space="preserve">Místní akční skupina Slavkovské bojiště, z.s. Vás srdečně zve na </w:t>
      </w:r>
      <w:r w:rsidR="009D030B">
        <w:rPr>
          <w:rFonts w:asciiTheme="minorHAnsi" w:eastAsia="Arial" w:hAnsiTheme="minorHAnsi" w:cstheme="minorHAnsi"/>
          <w:sz w:val="26"/>
          <w:szCs w:val="26"/>
        </w:rPr>
        <w:t>seminář</w:t>
      </w:r>
      <w:r w:rsidR="002F089B">
        <w:rPr>
          <w:rFonts w:asciiTheme="minorHAnsi" w:eastAsia="Arial" w:hAnsiTheme="minorHAnsi" w:cstheme="minorHAnsi"/>
          <w:sz w:val="26"/>
          <w:szCs w:val="26"/>
        </w:rPr>
        <w:t xml:space="preserve"> pro žadatele</w:t>
      </w:r>
      <w:r w:rsidRPr="00FB6068">
        <w:rPr>
          <w:rFonts w:asciiTheme="minorHAnsi" w:eastAsia="Arial" w:hAnsiTheme="minorHAnsi" w:cstheme="minorHAnsi"/>
          <w:sz w:val="26"/>
          <w:szCs w:val="26"/>
        </w:rPr>
        <w:t xml:space="preserve"> </w:t>
      </w:r>
      <w:r w:rsidR="00726E80" w:rsidRPr="00FB6068">
        <w:rPr>
          <w:rFonts w:asciiTheme="minorHAnsi" w:eastAsia="Arial" w:hAnsiTheme="minorHAnsi" w:cstheme="minorHAnsi"/>
          <w:sz w:val="26"/>
          <w:szCs w:val="26"/>
        </w:rPr>
        <w:t xml:space="preserve">k výzvě </w:t>
      </w:r>
      <w:r w:rsidR="002106D9">
        <w:rPr>
          <w:rFonts w:asciiTheme="minorHAnsi" w:eastAsia="Arial" w:hAnsiTheme="minorHAnsi" w:cstheme="minorHAnsi"/>
          <w:sz w:val="26"/>
          <w:szCs w:val="26"/>
        </w:rPr>
        <w:t xml:space="preserve">č. </w:t>
      </w:r>
      <w:r w:rsidR="00FA5203">
        <w:rPr>
          <w:rFonts w:asciiTheme="minorHAnsi" w:eastAsia="Arial" w:hAnsiTheme="minorHAnsi" w:cstheme="minorHAnsi"/>
          <w:sz w:val="26"/>
          <w:szCs w:val="26"/>
        </w:rPr>
        <w:t>13</w:t>
      </w:r>
      <w:r w:rsidR="002106D9">
        <w:rPr>
          <w:rFonts w:asciiTheme="minorHAnsi" w:eastAsia="Arial" w:hAnsiTheme="minorHAnsi" w:cstheme="minorHAnsi"/>
          <w:sz w:val="26"/>
          <w:szCs w:val="26"/>
        </w:rPr>
        <w:t xml:space="preserve">  </w:t>
      </w:r>
    </w:p>
    <w:p w:rsidR="00D21BED" w:rsidRPr="002106D9" w:rsidRDefault="002106D9" w:rsidP="00B27774">
      <w:pPr>
        <w:pStyle w:val="Default"/>
        <w:jc w:val="center"/>
        <w:rPr>
          <w:rFonts w:asciiTheme="minorHAnsi" w:eastAsia="Arial" w:hAnsiTheme="minorHAnsi" w:cstheme="minorHAnsi"/>
          <w:sz w:val="26"/>
          <w:szCs w:val="26"/>
        </w:rPr>
      </w:pPr>
      <w:r>
        <w:rPr>
          <w:b/>
          <w:bCs/>
          <w:sz w:val="28"/>
          <w:szCs w:val="28"/>
        </w:rPr>
        <w:t xml:space="preserve">„MAS Slavkovské bojiště, z.s. – IROP – Posílení dostupnosti a kvality základních, mateřských škol a zájmového vzdělávání – </w:t>
      </w:r>
      <w:r w:rsidR="00FA5203">
        <w:rPr>
          <w:b/>
          <w:bCs/>
          <w:sz w:val="28"/>
          <w:szCs w:val="28"/>
        </w:rPr>
        <w:t>Mateřské školy</w:t>
      </w:r>
      <w:r w:rsidR="00AC3908">
        <w:rPr>
          <w:b/>
          <w:bCs/>
          <w:sz w:val="28"/>
          <w:szCs w:val="28"/>
        </w:rPr>
        <w:t xml:space="preserve"> II</w:t>
      </w:r>
      <w:r w:rsidR="00FA5203">
        <w:rPr>
          <w:b/>
          <w:bCs/>
          <w:sz w:val="28"/>
          <w:szCs w:val="28"/>
        </w:rPr>
        <w:t>I</w:t>
      </w:r>
      <w:r w:rsidR="00AC390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“</w:t>
      </w:r>
      <w:r w:rsidR="00726E80" w:rsidRPr="00FB6068">
        <w:rPr>
          <w:rFonts w:asciiTheme="minorHAnsi" w:eastAsia="Arial" w:hAnsiTheme="minorHAnsi" w:cstheme="minorHAnsi"/>
          <w:sz w:val="26"/>
          <w:szCs w:val="26"/>
        </w:rPr>
        <w:t xml:space="preserve"> z</w:t>
      </w:r>
      <w:r>
        <w:rPr>
          <w:rFonts w:asciiTheme="minorHAnsi" w:eastAsia="Arial" w:hAnsiTheme="minorHAnsi" w:cstheme="minorHAnsi"/>
          <w:sz w:val="26"/>
          <w:szCs w:val="26"/>
        </w:rPr>
        <w:t> Integrovaného regionálního operačního programu</w:t>
      </w:r>
      <w:r w:rsidR="00B27774">
        <w:rPr>
          <w:rFonts w:asciiTheme="minorHAnsi" w:eastAsia="Arial" w:hAnsiTheme="minorHAnsi" w:cstheme="minorHAnsi"/>
          <w:sz w:val="26"/>
          <w:szCs w:val="26"/>
        </w:rPr>
        <w:t xml:space="preserve"> (IROP)</w:t>
      </w:r>
      <w:r w:rsidR="00726E80" w:rsidRPr="00FB6068">
        <w:rPr>
          <w:rFonts w:asciiTheme="minorHAnsi" w:eastAsia="Arial" w:hAnsiTheme="minorHAnsi" w:cstheme="minorHAnsi"/>
          <w:sz w:val="26"/>
          <w:szCs w:val="26"/>
        </w:rPr>
        <w:t>.</w:t>
      </w:r>
    </w:p>
    <w:p w:rsidR="00D21BED" w:rsidRPr="00FB6068" w:rsidRDefault="00D21BED" w:rsidP="00980F57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</w:p>
    <w:p w:rsidR="002F089B" w:rsidRDefault="00B27774">
      <w:pPr>
        <w:jc w:val="center"/>
        <w:rPr>
          <w:rFonts w:asciiTheme="minorHAnsi" w:eastAsia="Arial" w:hAnsiTheme="minorHAnsi" w:cstheme="minorHAnsi"/>
          <w:b/>
          <w:sz w:val="28"/>
          <w:szCs w:val="26"/>
        </w:rPr>
      </w:pPr>
      <w:r>
        <w:rPr>
          <w:rFonts w:asciiTheme="minorHAnsi" w:eastAsia="Arial" w:hAnsiTheme="minorHAnsi" w:cstheme="minorHAnsi"/>
          <w:b/>
          <w:sz w:val="28"/>
          <w:szCs w:val="26"/>
        </w:rPr>
        <w:t>Seminář se uskuteční v</w:t>
      </w:r>
      <w:r w:rsidR="00FA5203">
        <w:rPr>
          <w:rFonts w:asciiTheme="minorHAnsi" w:eastAsia="Arial" w:hAnsiTheme="minorHAnsi" w:cstheme="minorHAnsi"/>
          <w:b/>
          <w:sz w:val="28"/>
          <w:szCs w:val="26"/>
        </w:rPr>
        <w:t>e</w:t>
      </w:r>
      <w:r w:rsidR="008D3476">
        <w:rPr>
          <w:rFonts w:asciiTheme="minorHAnsi" w:eastAsia="Arial" w:hAnsiTheme="minorHAnsi" w:cstheme="minorHAnsi"/>
          <w:b/>
          <w:sz w:val="28"/>
          <w:szCs w:val="26"/>
        </w:rPr>
        <w:t xml:space="preserve"> </w:t>
      </w:r>
      <w:r w:rsidR="00FA5203">
        <w:rPr>
          <w:rFonts w:asciiTheme="minorHAnsi" w:eastAsia="Arial" w:hAnsiTheme="minorHAnsi" w:cstheme="minorHAnsi"/>
          <w:b/>
          <w:sz w:val="28"/>
          <w:szCs w:val="26"/>
        </w:rPr>
        <w:t>čtvrtek</w:t>
      </w:r>
      <w:r w:rsidR="002F089B">
        <w:rPr>
          <w:rFonts w:asciiTheme="minorHAnsi" w:eastAsia="Arial" w:hAnsiTheme="minorHAnsi" w:cstheme="minorHAnsi"/>
          <w:b/>
          <w:sz w:val="28"/>
          <w:szCs w:val="26"/>
        </w:rPr>
        <w:t xml:space="preserve"> </w:t>
      </w:r>
      <w:r w:rsidR="00FA5203">
        <w:rPr>
          <w:rFonts w:asciiTheme="minorHAnsi" w:eastAsia="Arial" w:hAnsiTheme="minorHAnsi" w:cstheme="minorHAnsi"/>
          <w:b/>
          <w:sz w:val="28"/>
          <w:szCs w:val="26"/>
        </w:rPr>
        <w:t>21</w:t>
      </w:r>
      <w:r w:rsidR="002F089B">
        <w:rPr>
          <w:rFonts w:asciiTheme="minorHAnsi" w:eastAsia="Arial" w:hAnsiTheme="minorHAnsi" w:cstheme="minorHAnsi"/>
          <w:b/>
          <w:sz w:val="28"/>
          <w:szCs w:val="26"/>
        </w:rPr>
        <w:t>.</w:t>
      </w:r>
      <w:r w:rsidR="00C63C69">
        <w:rPr>
          <w:rFonts w:asciiTheme="minorHAnsi" w:eastAsia="Arial" w:hAnsiTheme="minorHAnsi" w:cstheme="minorHAnsi"/>
          <w:b/>
          <w:sz w:val="28"/>
          <w:szCs w:val="26"/>
        </w:rPr>
        <w:t xml:space="preserve"> </w:t>
      </w:r>
      <w:r w:rsidR="00FA5203">
        <w:rPr>
          <w:rFonts w:asciiTheme="minorHAnsi" w:eastAsia="Arial" w:hAnsiTheme="minorHAnsi" w:cstheme="minorHAnsi"/>
          <w:b/>
          <w:sz w:val="28"/>
          <w:szCs w:val="26"/>
        </w:rPr>
        <w:t>5</w:t>
      </w:r>
      <w:r w:rsidR="002F089B">
        <w:rPr>
          <w:rFonts w:asciiTheme="minorHAnsi" w:eastAsia="Arial" w:hAnsiTheme="minorHAnsi" w:cstheme="minorHAnsi"/>
          <w:b/>
          <w:sz w:val="28"/>
          <w:szCs w:val="26"/>
        </w:rPr>
        <w:t>. v</w:t>
      </w:r>
      <w:r w:rsidR="00AC3908">
        <w:rPr>
          <w:rFonts w:asciiTheme="minorHAnsi" w:eastAsia="Arial" w:hAnsiTheme="minorHAnsi" w:cstheme="minorHAnsi"/>
          <w:b/>
          <w:sz w:val="28"/>
          <w:szCs w:val="26"/>
        </w:rPr>
        <w:t>e 13</w:t>
      </w:r>
      <w:r w:rsidR="00726E80" w:rsidRPr="00FB6068">
        <w:rPr>
          <w:rFonts w:asciiTheme="minorHAnsi" w:eastAsia="Arial" w:hAnsiTheme="minorHAnsi" w:cstheme="minorHAnsi"/>
          <w:b/>
          <w:sz w:val="28"/>
          <w:szCs w:val="26"/>
        </w:rPr>
        <w:t>.</w:t>
      </w:r>
      <w:r w:rsidR="00C63C69">
        <w:rPr>
          <w:rFonts w:asciiTheme="minorHAnsi" w:eastAsia="Arial" w:hAnsiTheme="minorHAnsi" w:cstheme="minorHAnsi"/>
          <w:b/>
          <w:sz w:val="28"/>
          <w:szCs w:val="26"/>
        </w:rPr>
        <w:t>0</w:t>
      </w:r>
      <w:r w:rsidR="00726E80" w:rsidRPr="00FB6068">
        <w:rPr>
          <w:rFonts w:asciiTheme="minorHAnsi" w:eastAsia="Arial" w:hAnsiTheme="minorHAnsi" w:cstheme="minorHAnsi"/>
          <w:b/>
          <w:sz w:val="28"/>
          <w:szCs w:val="26"/>
        </w:rPr>
        <w:t xml:space="preserve">0 hodin </w:t>
      </w:r>
    </w:p>
    <w:p w:rsidR="00D21BED" w:rsidRPr="00FB6068" w:rsidRDefault="00AC3908">
      <w:pPr>
        <w:jc w:val="center"/>
        <w:rPr>
          <w:rFonts w:asciiTheme="minorHAnsi" w:hAnsiTheme="minorHAnsi" w:cstheme="minorHAnsi"/>
          <w:sz w:val="28"/>
          <w:szCs w:val="26"/>
        </w:rPr>
      </w:pPr>
      <w:r>
        <w:rPr>
          <w:rFonts w:asciiTheme="minorHAnsi" w:eastAsia="Arial" w:hAnsiTheme="minorHAnsi" w:cstheme="minorHAnsi"/>
          <w:b/>
          <w:sz w:val="28"/>
          <w:szCs w:val="26"/>
        </w:rPr>
        <w:t>v</w:t>
      </w:r>
      <w:r w:rsidR="00FA5203">
        <w:rPr>
          <w:rFonts w:asciiTheme="minorHAnsi" w:eastAsia="Arial" w:hAnsiTheme="minorHAnsi" w:cstheme="minorHAnsi"/>
          <w:b/>
          <w:sz w:val="28"/>
          <w:szCs w:val="26"/>
        </w:rPr>
        <w:t> kanceláři MAS</w:t>
      </w:r>
      <w:r w:rsidR="00B27774">
        <w:rPr>
          <w:rFonts w:asciiTheme="minorHAnsi" w:eastAsia="Arial" w:hAnsiTheme="minorHAnsi" w:cstheme="minorHAnsi"/>
          <w:b/>
          <w:sz w:val="28"/>
          <w:szCs w:val="26"/>
        </w:rPr>
        <w:t xml:space="preserve"> </w:t>
      </w:r>
      <w:r w:rsidR="00FA5203">
        <w:rPr>
          <w:rFonts w:asciiTheme="minorHAnsi" w:eastAsia="Arial" w:hAnsiTheme="minorHAnsi" w:cstheme="minorHAnsi"/>
          <w:b/>
          <w:sz w:val="28"/>
          <w:szCs w:val="26"/>
        </w:rPr>
        <w:t xml:space="preserve">na Obecním úřadě </w:t>
      </w:r>
      <w:r w:rsidR="00B27774">
        <w:rPr>
          <w:rFonts w:asciiTheme="minorHAnsi" w:eastAsia="Arial" w:hAnsiTheme="minorHAnsi" w:cstheme="minorHAnsi"/>
          <w:b/>
          <w:sz w:val="28"/>
          <w:szCs w:val="26"/>
        </w:rPr>
        <w:t>v</w:t>
      </w:r>
      <w:r w:rsidR="002F089B">
        <w:rPr>
          <w:rFonts w:asciiTheme="minorHAnsi" w:eastAsia="Arial" w:hAnsiTheme="minorHAnsi" w:cstheme="minorHAnsi"/>
          <w:b/>
          <w:sz w:val="28"/>
          <w:szCs w:val="26"/>
        </w:rPr>
        <w:t> Hruškách u Slavkova</w:t>
      </w:r>
      <w:r w:rsidR="00B27774">
        <w:rPr>
          <w:rFonts w:asciiTheme="minorHAnsi" w:eastAsia="Arial" w:hAnsiTheme="minorHAnsi" w:cstheme="minorHAnsi"/>
          <w:b/>
          <w:sz w:val="28"/>
          <w:szCs w:val="26"/>
        </w:rPr>
        <w:t xml:space="preserve">, Hrušky u Slavkova </w:t>
      </w:r>
      <w:r w:rsidR="00FA5203">
        <w:rPr>
          <w:rFonts w:asciiTheme="minorHAnsi" w:eastAsia="Arial" w:hAnsiTheme="minorHAnsi" w:cstheme="minorHAnsi"/>
          <w:b/>
          <w:sz w:val="28"/>
          <w:szCs w:val="26"/>
        </w:rPr>
        <w:t>166</w:t>
      </w:r>
      <w:r w:rsidR="00B27774">
        <w:rPr>
          <w:rFonts w:asciiTheme="minorHAnsi" w:eastAsia="Arial" w:hAnsiTheme="minorHAnsi" w:cstheme="minorHAnsi"/>
          <w:b/>
          <w:sz w:val="28"/>
          <w:szCs w:val="26"/>
        </w:rPr>
        <w:t>.</w:t>
      </w:r>
    </w:p>
    <w:p w:rsidR="000B044E" w:rsidRPr="00FB6068" w:rsidRDefault="000B044E" w:rsidP="004F3F39">
      <w:pPr>
        <w:jc w:val="right"/>
        <w:rPr>
          <w:rFonts w:asciiTheme="minorHAnsi" w:hAnsiTheme="minorHAnsi" w:cstheme="minorHAnsi"/>
          <w:sz w:val="26"/>
          <w:szCs w:val="26"/>
        </w:rPr>
      </w:pPr>
    </w:p>
    <w:p w:rsidR="00D21BED" w:rsidRDefault="009D030B" w:rsidP="00FB6068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Seminář</w:t>
      </w:r>
      <w:r w:rsidR="000B044E" w:rsidRPr="00FB6068">
        <w:rPr>
          <w:rFonts w:asciiTheme="minorHAnsi" w:hAnsiTheme="minorHAnsi" w:cstheme="minorHAnsi"/>
          <w:sz w:val="26"/>
          <w:szCs w:val="26"/>
        </w:rPr>
        <w:t xml:space="preserve"> je určený všem z</w:t>
      </w:r>
      <w:r w:rsidR="00FB35AF">
        <w:rPr>
          <w:rFonts w:asciiTheme="minorHAnsi" w:hAnsiTheme="minorHAnsi" w:cstheme="minorHAnsi"/>
          <w:sz w:val="26"/>
          <w:szCs w:val="26"/>
        </w:rPr>
        <w:t xml:space="preserve">ájemcům, kteří zvažují podání žádosti do výzvy MAS Slavkovské bojiště, </w:t>
      </w:r>
      <w:r w:rsidR="00B27774">
        <w:rPr>
          <w:rFonts w:asciiTheme="minorHAnsi" w:hAnsiTheme="minorHAnsi" w:cstheme="minorHAnsi"/>
          <w:sz w:val="26"/>
          <w:szCs w:val="26"/>
        </w:rPr>
        <w:t xml:space="preserve">na opatření </w:t>
      </w:r>
      <w:r w:rsidR="00FA5203">
        <w:rPr>
          <w:rFonts w:asciiTheme="minorHAnsi" w:hAnsiTheme="minorHAnsi" w:cstheme="minorHAnsi"/>
          <w:sz w:val="26"/>
          <w:szCs w:val="26"/>
        </w:rPr>
        <w:t>Mateřské školy</w:t>
      </w:r>
      <w:r w:rsidR="00FB35AF">
        <w:rPr>
          <w:rFonts w:asciiTheme="minorHAnsi" w:hAnsiTheme="minorHAnsi" w:cstheme="minorHAnsi"/>
          <w:sz w:val="26"/>
          <w:szCs w:val="26"/>
        </w:rPr>
        <w:t xml:space="preserve"> </w:t>
      </w:r>
      <w:r w:rsidR="000B044E" w:rsidRPr="00FB6068">
        <w:rPr>
          <w:rFonts w:asciiTheme="minorHAnsi" w:hAnsiTheme="minorHAnsi" w:cstheme="minorHAnsi"/>
          <w:sz w:val="26"/>
          <w:szCs w:val="26"/>
        </w:rPr>
        <w:t xml:space="preserve">z </w:t>
      </w:r>
      <w:r w:rsidR="00B27774">
        <w:rPr>
          <w:rFonts w:asciiTheme="minorHAnsi" w:hAnsiTheme="minorHAnsi" w:cstheme="minorHAnsi"/>
          <w:sz w:val="26"/>
          <w:szCs w:val="26"/>
        </w:rPr>
        <w:t>IROP</w:t>
      </w:r>
      <w:r w:rsidR="00D531A6">
        <w:rPr>
          <w:rFonts w:asciiTheme="minorHAnsi" w:hAnsiTheme="minorHAnsi" w:cstheme="minorHAnsi"/>
          <w:sz w:val="26"/>
          <w:szCs w:val="26"/>
        </w:rPr>
        <w:t>.</w:t>
      </w:r>
    </w:p>
    <w:p w:rsidR="006E71EE" w:rsidRPr="00FB6068" w:rsidRDefault="006E71EE" w:rsidP="00FB6068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Zájemci budou seznámeni s podmínkami </w:t>
      </w:r>
      <w:r w:rsidR="00BE0428">
        <w:rPr>
          <w:rFonts w:asciiTheme="minorHAnsi" w:hAnsiTheme="minorHAnsi" w:cstheme="minorHAnsi"/>
          <w:sz w:val="26"/>
          <w:szCs w:val="26"/>
        </w:rPr>
        <w:t xml:space="preserve">a pravidly </w:t>
      </w:r>
      <w:r>
        <w:rPr>
          <w:rFonts w:asciiTheme="minorHAnsi" w:hAnsiTheme="minorHAnsi" w:cstheme="minorHAnsi"/>
          <w:sz w:val="26"/>
          <w:szCs w:val="26"/>
        </w:rPr>
        <w:t>vyhlášené výzvy</w:t>
      </w:r>
      <w:r w:rsidR="00BE0428">
        <w:rPr>
          <w:rFonts w:asciiTheme="minorHAnsi" w:hAnsiTheme="minorHAnsi" w:cstheme="minorHAnsi"/>
          <w:sz w:val="26"/>
          <w:szCs w:val="26"/>
        </w:rPr>
        <w:t>, o způso</w:t>
      </w:r>
      <w:r w:rsidR="006C7906">
        <w:rPr>
          <w:rFonts w:asciiTheme="minorHAnsi" w:hAnsiTheme="minorHAnsi" w:cstheme="minorHAnsi"/>
          <w:sz w:val="26"/>
          <w:szCs w:val="26"/>
        </w:rPr>
        <w:t xml:space="preserve">bu hodnocení a výběru projektů a s prostředím programu </w:t>
      </w:r>
      <w:r w:rsidR="006A74B2">
        <w:rPr>
          <w:rFonts w:asciiTheme="minorHAnsi" w:hAnsiTheme="minorHAnsi" w:cstheme="minorHAnsi"/>
          <w:sz w:val="26"/>
          <w:szCs w:val="26"/>
        </w:rPr>
        <w:t>IS KP</w:t>
      </w:r>
      <w:r w:rsidR="006C7906">
        <w:rPr>
          <w:rFonts w:asciiTheme="minorHAnsi" w:hAnsiTheme="minorHAnsi" w:cstheme="minorHAnsi"/>
          <w:sz w:val="26"/>
          <w:szCs w:val="26"/>
        </w:rPr>
        <w:t>14+, ve které</w:t>
      </w:r>
      <w:r w:rsidR="0049121E">
        <w:rPr>
          <w:rFonts w:asciiTheme="minorHAnsi" w:hAnsiTheme="minorHAnsi" w:cstheme="minorHAnsi"/>
          <w:sz w:val="26"/>
          <w:szCs w:val="26"/>
        </w:rPr>
        <w:t>m</w:t>
      </w:r>
      <w:r w:rsidR="006C7906">
        <w:rPr>
          <w:rFonts w:asciiTheme="minorHAnsi" w:hAnsiTheme="minorHAnsi" w:cstheme="minorHAnsi"/>
          <w:sz w:val="26"/>
          <w:szCs w:val="26"/>
        </w:rPr>
        <w:t xml:space="preserve"> se žádosti podávají.</w:t>
      </w:r>
    </w:p>
    <w:p w:rsidR="00FB6068" w:rsidRDefault="00FB6068">
      <w:pPr>
        <w:rPr>
          <w:rFonts w:asciiTheme="minorHAnsi" w:eastAsia="Arial" w:hAnsiTheme="minorHAnsi" w:cstheme="minorHAnsi"/>
          <w:sz w:val="26"/>
          <w:szCs w:val="26"/>
        </w:rPr>
      </w:pPr>
    </w:p>
    <w:p w:rsidR="00FB6068" w:rsidRDefault="00FB6068">
      <w:pPr>
        <w:rPr>
          <w:rFonts w:asciiTheme="minorHAnsi" w:eastAsia="Arial" w:hAnsiTheme="minorHAnsi" w:cstheme="minorHAnsi"/>
          <w:sz w:val="26"/>
          <w:szCs w:val="26"/>
        </w:rPr>
      </w:pPr>
    </w:p>
    <w:p w:rsidR="00FB6068" w:rsidRDefault="00FB6068">
      <w:pPr>
        <w:rPr>
          <w:rFonts w:asciiTheme="minorHAnsi" w:eastAsia="Arial" w:hAnsiTheme="minorHAnsi" w:cstheme="minorHAnsi"/>
          <w:sz w:val="26"/>
          <w:szCs w:val="26"/>
        </w:rPr>
      </w:pPr>
    </w:p>
    <w:p w:rsidR="00D21BED" w:rsidRPr="00FB6068" w:rsidRDefault="00B344D0">
      <w:pPr>
        <w:rPr>
          <w:rFonts w:asciiTheme="minorHAnsi" w:hAnsiTheme="minorHAnsi" w:cstheme="minorHAnsi"/>
          <w:sz w:val="26"/>
          <w:szCs w:val="26"/>
        </w:rPr>
      </w:pPr>
      <w:r w:rsidRPr="00FB6068">
        <w:rPr>
          <w:rFonts w:asciiTheme="minorHAnsi" w:eastAsia="Arial" w:hAnsiTheme="minorHAnsi" w:cstheme="minorHAnsi"/>
          <w:sz w:val="26"/>
          <w:szCs w:val="26"/>
        </w:rPr>
        <w:t>Srdečně zve</w:t>
      </w:r>
    </w:p>
    <w:p w:rsidR="00D21BED" w:rsidRPr="00FB6068" w:rsidRDefault="00D21BED">
      <w:pPr>
        <w:rPr>
          <w:rFonts w:asciiTheme="minorHAnsi" w:hAnsiTheme="minorHAnsi" w:cstheme="minorHAnsi"/>
          <w:sz w:val="26"/>
          <w:szCs w:val="26"/>
        </w:rPr>
      </w:pPr>
    </w:p>
    <w:p w:rsidR="00D21BED" w:rsidRPr="00FB6068" w:rsidRDefault="00B344D0">
      <w:pPr>
        <w:rPr>
          <w:rFonts w:asciiTheme="minorHAnsi" w:hAnsiTheme="minorHAnsi" w:cstheme="minorHAnsi"/>
          <w:sz w:val="26"/>
          <w:szCs w:val="26"/>
        </w:rPr>
      </w:pPr>
      <w:r w:rsidRPr="00FB6068">
        <w:rPr>
          <w:rFonts w:asciiTheme="minorHAnsi" w:eastAsia="Arial" w:hAnsiTheme="minorHAnsi" w:cstheme="minorHAnsi"/>
          <w:sz w:val="26"/>
          <w:szCs w:val="26"/>
        </w:rPr>
        <w:t>Mgr. Hana Tomanová v. r.</w:t>
      </w:r>
    </w:p>
    <w:p w:rsidR="00D21BED" w:rsidRPr="00FB6068" w:rsidRDefault="00B344D0">
      <w:pPr>
        <w:rPr>
          <w:rFonts w:asciiTheme="minorHAnsi" w:hAnsiTheme="minorHAnsi" w:cstheme="minorHAnsi"/>
          <w:sz w:val="26"/>
          <w:szCs w:val="26"/>
        </w:rPr>
      </w:pPr>
      <w:r w:rsidRPr="00FB6068">
        <w:rPr>
          <w:rFonts w:asciiTheme="minorHAnsi" w:eastAsia="Arial" w:hAnsiTheme="minorHAnsi" w:cstheme="minorHAnsi"/>
          <w:sz w:val="26"/>
          <w:szCs w:val="26"/>
        </w:rPr>
        <w:t>Manažerka MAS Slavkovské bojiště</w:t>
      </w:r>
    </w:p>
    <w:p w:rsidR="00D21BED" w:rsidRPr="00FB6068" w:rsidRDefault="00D21BED">
      <w:pPr>
        <w:rPr>
          <w:rFonts w:asciiTheme="minorHAnsi" w:hAnsiTheme="minorHAnsi" w:cstheme="minorHAnsi"/>
          <w:sz w:val="26"/>
          <w:szCs w:val="26"/>
        </w:rPr>
      </w:pPr>
    </w:p>
    <w:p w:rsidR="00D531A6" w:rsidRDefault="00D531A6"/>
    <w:p w:rsidR="00D531A6" w:rsidRPr="00D531A6" w:rsidRDefault="00D531A6" w:rsidP="00D531A6"/>
    <w:p w:rsidR="00D21BED" w:rsidRPr="00D531A6" w:rsidRDefault="00D21BED" w:rsidP="00D531A6"/>
    <w:sectPr w:rsidR="00D21BED" w:rsidRPr="00D531A6">
      <w:headerReference w:type="default" r:id="rId7"/>
      <w:footerReference w:type="default" r:id="rId8"/>
      <w:pgSz w:w="11906" w:h="16838"/>
      <w:pgMar w:top="897" w:right="1417" w:bottom="1417" w:left="1417" w:header="708" w:footer="708" w:gutter="0"/>
      <w:pgNumType w:start="1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57C1" w:rsidRDefault="00CF57C1">
      <w:pPr>
        <w:spacing w:after="0" w:line="240" w:lineRule="auto"/>
      </w:pPr>
      <w:r>
        <w:separator/>
      </w:r>
    </w:p>
  </w:endnote>
  <w:endnote w:type="continuationSeparator" w:id="0">
    <w:p w:rsidR="00CF57C1" w:rsidRDefault="00CF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BED" w:rsidRDefault="00B344D0" w:rsidP="00C63948">
    <w:pPr>
      <w:pBdr>
        <w:top w:val="single" w:sz="4" w:space="1" w:color="auto"/>
      </w:pBdr>
      <w:tabs>
        <w:tab w:val="center" w:pos="4536"/>
        <w:tab w:val="right" w:pos="9072"/>
      </w:tabs>
      <w:spacing w:after="708" w:line="240" w:lineRule="auto"/>
      <w:jc w:val="center"/>
    </w:pPr>
    <w:r>
      <w:rPr>
        <w:i/>
        <w:sz w:val="20"/>
        <w:szCs w:val="20"/>
      </w:rPr>
      <w:t xml:space="preserve">MAS Slavkovské bojiště, z.s., Hrušky 166, 683 52, Hrušky, </w:t>
    </w:r>
    <w:hyperlink r:id="rId1" w:history="1">
      <w:r w:rsidR="00B27774" w:rsidRPr="00BF01BE">
        <w:rPr>
          <w:rStyle w:val="Hypertextovodkaz"/>
          <w:i/>
          <w:sz w:val="20"/>
          <w:szCs w:val="20"/>
        </w:rPr>
        <w:t>www.slavkovskebojiste.cz</w:t>
      </w:r>
    </w:hyperlink>
    <w:r>
      <w:rPr>
        <w:i/>
        <w:sz w:val="20"/>
        <w:szCs w:val="20"/>
      </w:rPr>
      <w:t xml:space="preserve">, </w:t>
    </w:r>
    <w:r w:rsidR="00B27774">
      <w:rPr>
        <w:i/>
        <w:sz w:val="20"/>
        <w:szCs w:val="20"/>
      </w:rPr>
      <w:t>tel. 732 512 635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57C1" w:rsidRDefault="00CF57C1">
      <w:pPr>
        <w:spacing w:after="0" w:line="240" w:lineRule="auto"/>
      </w:pPr>
      <w:r>
        <w:separator/>
      </w:r>
    </w:p>
  </w:footnote>
  <w:footnote w:type="continuationSeparator" w:id="0">
    <w:p w:rsidR="00CF57C1" w:rsidRDefault="00CF5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BED" w:rsidRDefault="00D07EA2" w:rsidP="004F3F39">
    <w:pPr>
      <w:tabs>
        <w:tab w:val="center" w:pos="4536"/>
        <w:tab w:val="right" w:pos="9072"/>
      </w:tabs>
      <w:spacing w:before="426"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-681355</wp:posOffset>
          </wp:positionV>
          <wp:extent cx="723900" cy="57912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faul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F3F39">
      <w:rPr>
        <w:noProof/>
      </w:rPr>
      <w:drawing>
        <wp:inline distT="0" distB="0" distL="0" distR="0" wp14:anchorId="180D38BF" wp14:editId="4E46A4F1">
          <wp:extent cx="4533900" cy="74765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OP_CZ_RO_B_C RG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4870" cy="762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23EE9"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07C2B"/>
    <w:multiLevelType w:val="multilevel"/>
    <w:tmpl w:val="9B30FE1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F77081"/>
    <w:multiLevelType w:val="multilevel"/>
    <w:tmpl w:val="BAF285D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ED"/>
    <w:rsid w:val="0002500E"/>
    <w:rsid w:val="000B044E"/>
    <w:rsid w:val="0014141C"/>
    <w:rsid w:val="002106D9"/>
    <w:rsid w:val="002F089B"/>
    <w:rsid w:val="00320532"/>
    <w:rsid w:val="0049121E"/>
    <w:rsid w:val="004F3F39"/>
    <w:rsid w:val="0054741F"/>
    <w:rsid w:val="00572E6F"/>
    <w:rsid w:val="00623EE9"/>
    <w:rsid w:val="006A74B2"/>
    <w:rsid w:val="006C7906"/>
    <w:rsid w:val="006E71EE"/>
    <w:rsid w:val="00726E80"/>
    <w:rsid w:val="00735697"/>
    <w:rsid w:val="007A5F6F"/>
    <w:rsid w:val="00892A79"/>
    <w:rsid w:val="008D3476"/>
    <w:rsid w:val="00980F57"/>
    <w:rsid w:val="009D030B"/>
    <w:rsid w:val="00AC3908"/>
    <w:rsid w:val="00B27774"/>
    <w:rsid w:val="00B344D0"/>
    <w:rsid w:val="00B7157D"/>
    <w:rsid w:val="00BE0428"/>
    <w:rsid w:val="00C63948"/>
    <w:rsid w:val="00C63C69"/>
    <w:rsid w:val="00CF57C1"/>
    <w:rsid w:val="00D07EA2"/>
    <w:rsid w:val="00D21BED"/>
    <w:rsid w:val="00D36D33"/>
    <w:rsid w:val="00D531A6"/>
    <w:rsid w:val="00E40FB9"/>
    <w:rsid w:val="00EA0A85"/>
    <w:rsid w:val="00FA5203"/>
    <w:rsid w:val="00FB35AF"/>
    <w:rsid w:val="00FB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E39F45"/>
  <w15:docId w15:val="{0D27B382-5C5B-485D-B53A-DEC11BDDB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1">
    <w:name w:val="heading 1"/>
    <w:basedOn w:val="Normln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98563F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212B85"/>
    <w:rPr>
      <w:color w:val="954F72" w:themeColor="followedHyperlink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98563F"/>
    <w:pPr>
      <w:ind w:left="720"/>
      <w:contextualSpacing/>
    </w:p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106D9"/>
    <w:pPr>
      <w:autoSpaceDE w:val="0"/>
      <w:autoSpaceDN w:val="0"/>
      <w:adjustRightInd w:val="0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277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7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avkovskebojiste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Adamcová</dc:creator>
  <dc:description/>
  <cp:lastModifiedBy>Dana Adamcová</cp:lastModifiedBy>
  <cp:revision>2</cp:revision>
  <cp:lastPrinted>2017-12-12T09:49:00Z</cp:lastPrinted>
  <dcterms:created xsi:type="dcterms:W3CDTF">2020-05-13T20:01:00Z</dcterms:created>
  <dcterms:modified xsi:type="dcterms:W3CDTF">2020-05-13T20:01:00Z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